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37" w:rsidRPr="003E55EC" w:rsidRDefault="00601E37" w:rsidP="00601E3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55EC" w:rsidRPr="003E55EC" w:rsidRDefault="003E55EC" w:rsidP="003E55EC">
      <w:pPr>
        <w:spacing w:after="299" w:line="280" w:lineRule="exact"/>
        <w:ind w:firstLine="7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5EC">
        <w:rPr>
          <w:rFonts w:ascii="Times New Roman" w:hAnsi="Times New Roman" w:cs="Times New Roman"/>
          <w:b/>
          <w:sz w:val="28"/>
          <w:szCs w:val="28"/>
        </w:rPr>
        <w:t>Аналитический отчет о результатах школьного этапа олимпиады школьников МОБУ «Буранная СОШ»</w:t>
      </w:r>
    </w:p>
    <w:p w:rsidR="003E55EC" w:rsidRPr="003E55EC" w:rsidRDefault="003E55EC" w:rsidP="003E55EC">
      <w:pPr>
        <w:spacing w:after="0" w:line="322" w:lineRule="exact"/>
        <w:ind w:firstLine="760"/>
        <w:jc w:val="center"/>
        <w:rPr>
          <w:rFonts w:ascii="Times New Roman" w:hAnsi="Times New Roman" w:cs="Times New Roman"/>
          <w:sz w:val="28"/>
          <w:szCs w:val="28"/>
        </w:rPr>
      </w:pPr>
      <w:r w:rsidRPr="003E55EC">
        <w:rPr>
          <w:rFonts w:ascii="Times New Roman" w:hAnsi="Times New Roman" w:cs="Times New Roman"/>
          <w:sz w:val="28"/>
          <w:szCs w:val="28"/>
        </w:rPr>
        <w:t>Анализ проведения школьного этапа всероссийской олимпиады</w:t>
      </w:r>
    </w:p>
    <w:p w:rsidR="003E55EC" w:rsidRPr="003E55EC" w:rsidRDefault="003E55EC" w:rsidP="003E55EC">
      <w:pPr>
        <w:tabs>
          <w:tab w:val="left" w:leader="underscore" w:pos="3077"/>
        </w:tabs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55EC">
        <w:rPr>
          <w:rFonts w:ascii="Times New Roman" w:hAnsi="Times New Roman" w:cs="Times New Roman"/>
          <w:sz w:val="28"/>
          <w:szCs w:val="28"/>
        </w:rPr>
        <w:t>Школьников МОБУ «Буранная СОШ»в 2024/2025 учебном году в</w:t>
      </w:r>
    </w:p>
    <w:p w:rsidR="003E55EC" w:rsidRPr="003E55EC" w:rsidRDefault="003E55EC" w:rsidP="003E55EC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E55EC">
        <w:rPr>
          <w:rFonts w:ascii="Times New Roman" w:hAnsi="Times New Roman" w:cs="Times New Roman"/>
          <w:sz w:val="28"/>
          <w:szCs w:val="28"/>
        </w:rPr>
        <w:t>сравнении с 2023/2024 учебным годом</w:t>
      </w:r>
    </w:p>
    <w:p w:rsidR="003E55EC" w:rsidRPr="003E55EC" w:rsidRDefault="003E55EC" w:rsidP="003E55EC">
      <w:pPr>
        <w:widowControl w:val="0"/>
        <w:numPr>
          <w:ilvl w:val="0"/>
          <w:numId w:val="6"/>
        </w:numPr>
        <w:tabs>
          <w:tab w:val="left" w:pos="1384"/>
        </w:tabs>
        <w:spacing w:after="0" w:line="322" w:lineRule="exact"/>
        <w:ind w:right="400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E55EC">
        <w:rPr>
          <w:rFonts w:ascii="Times New Roman" w:hAnsi="Times New Roman" w:cs="Times New Roman"/>
          <w:sz w:val="28"/>
          <w:szCs w:val="28"/>
        </w:rPr>
        <w:t>Нормативно-правовая база организации и проведения школьного этапа всероссийской олимпиады школьников (перечислить).</w:t>
      </w:r>
    </w:p>
    <w:p w:rsidR="003E55EC" w:rsidRDefault="003E55EC" w:rsidP="003E55EC">
      <w:pPr>
        <w:tabs>
          <w:tab w:val="left" w:pos="1384"/>
        </w:tabs>
        <w:spacing w:after="0" w:line="322" w:lineRule="exact"/>
        <w:ind w:left="142" w:right="400"/>
      </w:pPr>
      <w:r w:rsidRPr="003E55EC">
        <w:rPr>
          <w:rFonts w:ascii="Times New Roman" w:hAnsi="Times New Roman" w:cs="Times New Roman"/>
          <w:sz w:val="28"/>
          <w:szCs w:val="28"/>
        </w:rPr>
        <w:t>- приказ</w:t>
      </w:r>
      <w:r w:rsidRPr="00DD158D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27 ноября 2020 года № 678 «Об утверждении Порядка проведения всероссийской олимпиады школьников</w:t>
      </w:r>
      <w:r>
        <w:rPr>
          <w:rFonts w:ascii="Times New Roman" w:hAnsi="Times New Roman"/>
          <w:sz w:val="28"/>
          <w:szCs w:val="28"/>
        </w:rPr>
        <w:t xml:space="preserve"> (далее – Порядок проведения олимпиады)</w:t>
      </w:r>
      <w:r w:rsidRPr="00DD158D">
        <w:rPr>
          <w:rFonts w:ascii="Times New Roman" w:hAnsi="Times New Roman"/>
          <w:sz w:val="28"/>
          <w:szCs w:val="28"/>
        </w:rPr>
        <w:t>»</w:t>
      </w:r>
      <w:r>
        <w:t>;</w:t>
      </w:r>
    </w:p>
    <w:p w:rsidR="003E55EC" w:rsidRPr="003E55EC" w:rsidRDefault="003E55EC" w:rsidP="003E55EC">
      <w:pPr>
        <w:pStyle w:val="a5"/>
        <w:rPr>
          <w:szCs w:val="28"/>
        </w:rPr>
      </w:pPr>
      <w:r w:rsidRPr="003E55EC">
        <w:rPr>
          <w:rStyle w:val="a4"/>
          <w:color w:val="000000"/>
          <w:szCs w:val="28"/>
          <w:u w:val="none"/>
          <w:shd w:val="clear" w:color="auto" w:fill="FFFFFF"/>
        </w:rPr>
        <w:t xml:space="preserve">- </w:t>
      </w:r>
      <w:hyperlink r:id="rId6" w:history="1">
        <w:r w:rsidRPr="003E55EC">
          <w:rPr>
            <w:rStyle w:val="a4"/>
            <w:color w:val="000000"/>
            <w:szCs w:val="28"/>
            <w:u w:val="none"/>
            <w:shd w:val="clear" w:color="auto" w:fill="FFFFFF"/>
          </w:rPr>
          <w:t>Приказ Министерства образования Оренбургской области от 28.08.2024 г. № 01-21/1472  «Об организации и проведении  школьного этапа всероссийской олимпиады школьников в 2024/2025 учебном году»</w:t>
        </w:r>
      </w:hyperlink>
      <w:r>
        <w:rPr>
          <w:rStyle w:val="a4"/>
          <w:color w:val="000000"/>
          <w:szCs w:val="28"/>
          <w:u w:val="none"/>
          <w:shd w:val="clear" w:color="auto" w:fill="FFFFFF"/>
        </w:rPr>
        <w:t>;</w:t>
      </w:r>
    </w:p>
    <w:p w:rsidR="003E55EC" w:rsidRDefault="003E55EC" w:rsidP="003E55EC">
      <w:pPr>
        <w:pStyle w:val="a5"/>
        <w:rPr>
          <w:szCs w:val="28"/>
        </w:rPr>
      </w:pPr>
      <w:r w:rsidRPr="002E377C">
        <w:rPr>
          <w:szCs w:val="28"/>
        </w:rPr>
        <w:t xml:space="preserve">- приказ управления образования Соль – Илецкого городского округа Оренбургской </w:t>
      </w:r>
      <w:r>
        <w:rPr>
          <w:szCs w:val="28"/>
        </w:rPr>
        <w:t>области № 221 от 18.09.2024 года</w:t>
      </w:r>
      <w:r w:rsidRPr="002E377C">
        <w:rPr>
          <w:szCs w:val="28"/>
        </w:rPr>
        <w:t xml:space="preserve"> </w:t>
      </w:r>
      <w:r>
        <w:t>«</w:t>
      </w:r>
      <w:r w:rsidRPr="000053AF">
        <w:rPr>
          <w:szCs w:val="28"/>
        </w:rPr>
        <w:t>Об организации и проведении</w:t>
      </w:r>
      <w:r>
        <w:rPr>
          <w:szCs w:val="28"/>
        </w:rPr>
        <w:t xml:space="preserve"> </w:t>
      </w:r>
      <w:r w:rsidRPr="000053AF">
        <w:rPr>
          <w:szCs w:val="28"/>
        </w:rPr>
        <w:t>школьного этапа всероссийской олимпиады школьников в 2024/2025 учебном году</w:t>
      </w:r>
      <w:r>
        <w:rPr>
          <w:szCs w:val="28"/>
        </w:rPr>
        <w:t>»;</w:t>
      </w:r>
    </w:p>
    <w:p w:rsidR="003E55EC" w:rsidRDefault="003E55EC" w:rsidP="003E55EC">
      <w:pPr>
        <w:pStyle w:val="a5"/>
        <w:rPr>
          <w:szCs w:val="28"/>
        </w:rPr>
      </w:pPr>
      <w:r>
        <w:rPr>
          <w:szCs w:val="28"/>
        </w:rPr>
        <w:t xml:space="preserve">- приказ МОБУ «Буранная СОШ» № 60 от 19.09.2024 года </w:t>
      </w:r>
      <w:r>
        <w:t>«</w:t>
      </w:r>
      <w:r w:rsidRPr="000053AF">
        <w:rPr>
          <w:szCs w:val="28"/>
        </w:rPr>
        <w:t>Об организации и проведении</w:t>
      </w:r>
      <w:r>
        <w:rPr>
          <w:szCs w:val="28"/>
        </w:rPr>
        <w:t xml:space="preserve"> </w:t>
      </w:r>
      <w:r w:rsidRPr="000053AF">
        <w:rPr>
          <w:szCs w:val="28"/>
        </w:rPr>
        <w:t>школьного этапа всероссийской олимпиады школьников в 2024/2025 учебном году</w:t>
      </w:r>
      <w:r>
        <w:rPr>
          <w:szCs w:val="28"/>
        </w:rPr>
        <w:t>»;</w:t>
      </w:r>
    </w:p>
    <w:p w:rsidR="003E55EC" w:rsidRPr="003E55EC" w:rsidRDefault="003E55EC" w:rsidP="003E55EC">
      <w:pPr>
        <w:pStyle w:val="a3"/>
        <w:widowControl w:val="0"/>
        <w:numPr>
          <w:ilvl w:val="0"/>
          <w:numId w:val="6"/>
        </w:numPr>
        <w:tabs>
          <w:tab w:val="left" w:pos="1384"/>
        </w:tabs>
        <w:spacing w:after="0" w:line="322" w:lineRule="exact"/>
        <w:ind w:left="0" w:right="400" w:firstLine="720"/>
        <w:rPr>
          <w:rFonts w:ascii="Times New Roman" w:hAnsi="Times New Roman" w:cs="Times New Roman"/>
          <w:sz w:val="28"/>
          <w:szCs w:val="28"/>
        </w:rPr>
      </w:pPr>
      <w:r w:rsidRPr="003E55EC">
        <w:rPr>
          <w:rFonts w:ascii="Times New Roman" w:hAnsi="Times New Roman" w:cs="Times New Roman"/>
          <w:sz w:val="28"/>
          <w:szCs w:val="28"/>
        </w:rPr>
        <w:t>Краткое описание проблем, связанных с организацией и проведением школьного этапа всероссийской олимпиады школьников в 2024/2025 учебном году:</w:t>
      </w:r>
    </w:p>
    <w:p w:rsidR="003E55EC" w:rsidRDefault="003E55EC" w:rsidP="003E55EC">
      <w:pPr>
        <w:widowControl w:val="0"/>
        <w:tabs>
          <w:tab w:val="left" w:pos="669"/>
        </w:tabs>
        <w:spacing w:after="0" w:line="322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многие учащиеся задействованы в олимпиадах по нескольким предметам;</w:t>
      </w:r>
    </w:p>
    <w:p w:rsidR="003E55EC" w:rsidRDefault="003E55EC" w:rsidP="003E55EC">
      <w:pPr>
        <w:widowControl w:val="0"/>
        <w:tabs>
          <w:tab w:val="left" w:pos="669"/>
        </w:tabs>
        <w:spacing w:after="0" w:line="322" w:lineRule="exac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слабая подготовка учащихся к олимпиадам.</w:t>
      </w:r>
    </w:p>
    <w:p w:rsidR="003E55EC" w:rsidRDefault="003E55EC" w:rsidP="003E55EC">
      <w:pPr>
        <w:pStyle w:val="a3"/>
        <w:widowControl w:val="0"/>
        <w:numPr>
          <w:ilvl w:val="0"/>
          <w:numId w:val="6"/>
        </w:numPr>
        <w:tabs>
          <w:tab w:val="left" w:pos="1384"/>
        </w:tabs>
        <w:spacing w:after="0" w:line="322" w:lineRule="exact"/>
        <w:ind w:right="400"/>
        <w:jc w:val="both"/>
        <w:rPr>
          <w:rFonts w:ascii="Times New Roman" w:hAnsi="Times New Roman" w:cs="Times New Roman"/>
          <w:sz w:val="28"/>
          <w:szCs w:val="28"/>
        </w:rPr>
      </w:pPr>
      <w:r w:rsidRPr="003E55EC">
        <w:rPr>
          <w:rFonts w:ascii="Times New Roman" w:hAnsi="Times New Roman" w:cs="Times New Roman"/>
          <w:sz w:val="28"/>
          <w:szCs w:val="28"/>
        </w:rPr>
        <w:t>Краткое описание работы с одаренными детьми при их подготовке к участию в школьном этапе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5EC" w:rsidRDefault="003E55EC" w:rsidP="003E55EC">
      <w:pPr>
        <w:pStyle w:val="a5"/>
        <w:tabs>
          <w:tab w:val="left" w:pos="7020"/>
        </w:tabs>
        <w:ind w:firstLine="567"/>
        <w:rPr>
          <w:szCs w:val="28"/>
        </w:rPr>
      </w:pPr>
      <w:r w:rsidRPr="003E55EC">
        <w:rPr>
          <w:szCs w:val="28"/>
        </w:rPr>
        <w:t xml:space="preserve">- созданы </w:t>
      </w:r>
      <w:r>
        <w:rPr>
          <w:szCs w:val="28"/>
        </w:rPr>
        <w:t>школьные площадки</w:t>
      </w:r>
      <w:r w:rsidRPr="003E55EC">
        <w:rPr>
          <w:szCs w:val="28"/>
        </w:rPr>
        <w:t xml:space="preserve"> по подготовке к всероссийской олимпиаде школьников в 2024-2025 учебном году</w:t>
      </w:r>
      <w:r>
        <w:rPr>
          <w:szCs w:val="28"/>
        </w:rPr>
        <w:t>.</w:t>
      </w:r>
    </w:p>
    <w:p w:rsidR="00344DA6" w:rsidRDefault="00344DA6" w:rsidP="003E55EC">
      <w:pPr>
        <w:pStyle w:val="a5"/>
        <w:tabs>
          <w:tab w:val="left" w:pos="7020"/>
        </w:tabs>
        <w:ind w:firstLine="567"/>
        <w:rPr>
          <w:szCs w:val="28"/>
        </w:rPr>
      </w:pPr>
    </w:p>
    <w:tbl>
      <w:tblPr>
        <w:tblW w:w="94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3064"/>
        <w:gridCol w:w="3043"/>
      </w:tblGrid>
      <w:tr w:rsidR="00344DA6" w:rsidTr="00B80C86">
        <w:trPr>
          <w:trHeight w:hRule="exact" w:val="1298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A6" w:rsidRPr="00344DA6" w:rsidRDefault="00344DA6" w:rsidP="00344D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44DA6">
              <w:rPr>
                <w:rStyle w:val="2"/>
                <w:rFonts w:ascii="Times New Roman" w:hAnsi="Times New Roman" w:cs="Times New Roman"/>
              </w:rPr>
              <w:t>Традиционные формы работы с одаренными детьми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DA6" w:rsidRPr="00344DA6" w:rsidRDefault="00344DA6" w:rsidP="00344DA6">
            <w:pPr>
              <w:spacing w:after="0"/>
              <w:rPr>
                <w:rFonts w:ascii="Times New Roman" w:hAnsi="Times New Roman" w:cs="Times New Roman"/>
              </w:rPr>
            </w:pPr>
            <w:r w:rsidRPr="00344DA6">
              <w:rPr>
                <w:rStyle w:val="2"/>
                <w:rFonts w:ascii="Times New Roman" w:hAnsi="Times New Roman" w:cs="Times New Roman"/>
              </w:rPr>
              <w:t>Инновационные формы работы с одаренными детьми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DA6" w:rsidRPr="00344DA6" w:rsidRDefault="00344DA6" w:rsidP="00344DA6">
            <w:pPr>
              <w:spacing w:after="0" w:line="322" w:lineRule="exact"/>
              <w:rPr>
                <w:rFonts w:ascii="Times New Roman" w:hAnsi="Times New Roman" w:cs="Times New Roman"/>
              </w:rPr>
            </w:pPr>
            <w:r w:rsidRPr="00344DA6">
              <w:rPr>
                <w:rStyle w:val="2"/>
                <w:rFonts w:ascii="Times New Roman" w:hAnsi="Times New Roman" w:cs="Times New Roman"/>
              </w:rPr>
              <w:t>Деятельность муниципальных центров по работе с одаренными детьми</w:t>
            </w:r>
          </w:p>
        </w:tc>
      </w:tr>
      <w:tr w:rsidR="00344DA6" w:rsidRPr="00B80C86" w:rsidTr="00B80C86">
        <w:trPr>
          <w:trHeight w:hRule="exact" w:val="1132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DA6" w:rsidRPr="00344DA6" w:rsidRDefault="00344DA6" w:rsidP="0034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Консультации, площадки по подготовке к ВсОШ.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86" w:rsidRPr="00B80C86" w:rsidRDefault="00344DA6" w:rsidP="00344DA6">
            <w:pPr>
              <w:rPr>
                <w:lang w:val="en-US"/>
              </w:rPr>
            </w:pPr>
            <w:r w:rsidRPr="00B80C86">
              <w:rPr>
                <w:lang w:val="en-US"/>
              </w:rPr>
              <w:t xml:space="preserve"> edu.sirius.online</w:t>
            </w:r>
            <w:r w:rsidR="00B80C86">
              <w:t xml:space="preserve"> </w:t>
            </w:r>
            <w:r w:rsidRPr="00B80C86">
              <w:rPr>
                <w:lang w:val="en-US"/>
              </w:rPr>
              <w:t xml:space="preserve"> </w:t>
            </w:r>
          </w:p>
          <w:p w:rsidR="00344DA6" w:rsidRPr="00B80C86" w:rsidRDefault="00B80C86" w:rsidP="00344D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C632C6">
                <w:rPr>
                  <w:rStyle w:val="a4"/>
                  <w:lang w:val="en-US"/>
                </w:rPr>
                <w:t>https://olimpiada.ru/intro/chem</w:t>
              </w:r>
            </w:hyperlink>
            <w:r w:rsidRPr="00B80C86">
              <w:rPr>
                <w:lang w:val="en-US"/>
              </w:rPr>
              <w:t xml:space="preserve"> </w:t>
            </w:r>
            <w:r w:rsidR="00344DA6" w:rsidRPr="00B80C86">
              <w:rPr>
                <w:lang w:val="en-US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DA6" w:rsidRPr="00B80C86" w:rsidRDefault="00344DA6" w:rsidP="00B80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4DA6" w:rsidRPr="00B80C86" w:rsidRDefault="00344DA6" w:rsidP="003E55EC">
      <w:pPr>
        <w:pStyle w:val="a5"/>
        <w:tabs>
          <w:tab w:val="left" w:pos="7020"/>
        </w:tabs>
        <w:ind w:firstLine="567"/>
        <w:rPr>
          <w:szCs w:val="28"/>
          <w:lang w:val="en-US"/>
        </w:rPr>
      </w:pPr>
    </w:p>
    <w:p w:rsidR="00601E37" w:rsidRPr="00B80C86" w:rsidRDefault="00601E37" w:rsidP="00601E37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7FE1" w:rsidRDefault="00A07FE1" w:rsidP="00601E3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F02FA">
        <w:rPr>
          <w:rFonts w:ascii="Times New Roman" w:hAnsi="Times New Roman" w:cs="Times New Roman"/>
          <w:sz w:val="28"/>
          <w:szCs w:val="28"/>
        </w:rPr>
        <w:lastRenderedPageBreak/>
        <w:t>Дан</w:t>
      </w:r>
      <w:r w:rsidR="003E55EC">
        <w:rPr>
          <w:rFonts w:ascii="Times New Roman" w:hAnsi="Times New Roman" w:cs="Times New Roman"/>
          <w:sz w:val="28"/>
          <w:szCs w:val="28"/>
        </w:rPr>
        <w:t>ные о количестве обучающихся 4 класса</w:t>
      </w:r>
      <w:r w:rsidRPr="009F02FA">
        <w:rPr>
          <w:rFonts w:ascii="Times New Roman" w:hAnsi="Times New Roman" w:cs="Times New Roman"/>
          <w:sz w:val="28"/>
          <w:szCs w:val="28"/>
        </w:rPr>
        <w:t xml:space="preserve"> -  участниках школьного этапа всероссийской олимпиады школьников</w:t>
      </w:r>
    </w:p>
    <w:tbl>
      <w:tblPr>
        <w:tblW w:w="0" w:type="auto"/>
        <w:tblInd w:w="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8"/>
        <w:gridCol w:w="2196"/>
        <w:gridCol w:w="2225"/>
        <w:gridCol w:w="2218"/>
      </w:tblGrid>
      <w:tr w:rsidR="00454999" w:rsidTr="00454999"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454999" w:rsidP="00F41306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Предмет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454999" w:rsidP="00F41306">
            <w:pPr>
              <w:pStyle w:val="Style11"/>
              <w:widowControl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Количество участников (чел.)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454999" w:rsidP="00F41306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Количество</w:t>
            </w:r>
          </w:p>
          <w:p w:rsidR="00454999" w:rsidRDefault="00454999" w:rsidP="00F41306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победителей</w:t>
            </w:r>
          </w:p>
          <w:p w:rsidR="00454999" w:rsidRDefault="00454999" w:rsidP="00F41306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(чел.)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454999" w:rsidP="00F41306">
            <w:pPr>
              <w:pStyle w:val="Style11"/>
              <w:widowControl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Количество призеров (чел.)</w:t>
            </w:r>
          </w:p>
        </w:tc>
      </w:tr>
      <w:tr w:rsidR="00454999" w:rsidTr="00454999"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454999" w:rsidP="00F41306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Математика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344DA6" w:rsidP="00AC60DE">
            <w:pPr>
              <w:pStyle w:val="Style18"/>
              <w:widowControl/>
              <w:jc w:val="center"/>
            </w:pPr>
            <w:r>
              <w:t>1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344DA6" w:rsidP="00F41306">
            <w:pPr>
              <w:pStyle w:val="Style18"/>
              <w:widowControl/>
              <w:jc w:val="center"/>
            </w:pPr>
            <w:r>
              <w:t>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344DA6" w:rsidP="00F41306">
            <w:pPr>
              <w:pStyle w:val="Style18"/>
              <w:widowControl/>
              <w:jc w:val="center"/>
            </w:pPr>
            <w:r>
              <w:t>0</w:t>
            </w:r>
          </w:p>
        </w:tc>
      </w:tr>
      <w:tr w:rsidR="00454999" w:rsidTr="00454999"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454999" w:rsidP="00F41306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Русский язык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344DA6" w:rsidP="00F41306">
            <w:pPr>
              <w:pStyle w:val="Style18"/>
              <w:widowControl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344DA6" w:rsidP="00F41306">
            <w:pPr>
              <w:pStyle w:val="Style18"/>
              <w:widowControl/>
              <w:jc w:val="center"/>
            </w:pPr>
            <w:r>
              <w:t>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344DA6" w:rsidP="00F41306">
            <w:pPr>
              <w:pStyle w:val="Style18"/>
              <w:widowControl/>
              <w:jc w:val="center"/>
            </w:pPr>
            <w:r>
              <w:t>1</w:t>
            </w:r>
          </w:p>
        </w:tc>
      </w:tr>
      <w:tr w:rsidR="00454999" w:rsidTr="00454999"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454999" w:rsidP="00F41306">
            <w:pPr>
              <w:pStyle w:val="Style11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ВСЕГО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344DA6" w:rsidP="00F41306">
            <w:pPr>
              <w:pStyle w:val="Style18"/>
              <w:widowControl/>
              <w:jc w:val="center"/>
            </w:pPr>
            <w:r>
              <w:t>3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344DA6" w:rsidP="00F41306">
            <w:pPr>
              <w:pStyle w:val="Style18"/>
              <w:widowControl/>
              <w:jc w:val="center"/>
            </w:pPr>
            <w:r>
              <w:t>0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999" w:rsidRDefault="00344DA6" w:rsidP="00F41306">
            <w:pPr>
              <w:pStyle w:val="Style18"/>
              <w:widowControl/>
              <w:jc w:val="center"/>
            </w:pPr>
            <w:r>
              <w:t>1</w:t>
            </w:r>
          </w:p>
        </w:tc>
      </w:tr>
    </w:tbl>
    <w:p w:rsidR="009F02FA" w:rsidRDefault="009F02FA" w:rsidP="00AE5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7FE1" w:rsidRDefault="00AE53C5" w:rsidP="00C51E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F02FA">
        <w:rPr>
          <w:rFonts w:ascii="Times New Roman" w:hAnsi="Times New Roman" w:cs="Times New Roman"/>
          <w:sz w:val="28"/>
          <w:szCs w:val="28"/>
        </w:rPr>
        <w:t>Количественные данные школьного этапа всеросс</w:t>
      </w:r>
      <w:r w:rsidR="00B80C86">
        <w:rPr>
          <w:rFonts w:ascii="Times New Roman" w:hAnsi="Times New Roman" w:cs="Times New Roman"/>
          <w:sz w:val="28"/>
          <w:szCs w:val="28"/>
        </w:rPr>
        <w:t>ийской олимпиады школьников 2024-2025</w:t>
      </w:r>
      <w:r w:rsidRPr="009F02FA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B80C86" w:rsidRDefault="00B80C86" w:rsidP="00C51E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80C86" w:rsidRDefault="00B80C86" w:rsidP="00C51E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4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332"/>
        <w:gridCol w:w="1666"/>
        <w:gridCol w:w="1426"/>
        <w:gridCol w:w="1560"/>
        <w:gridCol w:w="1459"/>
      </w:tblGrid>
      <w:tr w:rsidR="00B80C86" w:rsidTr="00B80C86">
        <w:trPr>
          <w:trHeight w:hRule="exact" w:val="69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Предметы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Школьный этап</w:t>
            </w:r>
          </w:p>
        </w:tc>
      </w:tr>
      <w:tr w:rsidR="00B80C86" w:rsidTr="00B80C86">
        <w:trPr>
          <w:trHeight w:hRule="exact" w:val="1114"/>
        </w:trPr>
        <w:tc>
          <w:tcPr>
            <w:tcW w:w="1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количество</w:t>
            </w:r>
          </w:p>
          <w:p w:rsidR="00B80C86" w:rsidRPr="00B80C86" w:rsidRDefault="00B80C86" w:rsidP="00B80C86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участников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spacing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количество</w:t>
            </w:r>
          </w:p>
          <w:p w:rsidR="00B80C86" w:rsidRPr="00B80C86" w:rsidRDefault="00B80C86" w:rsidP="00B80C86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победителей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количество</w:t>
            </w:r>
          </w:p>
          <w:p w:rsidR="00B80C86" w:rsidRPr="00B80C86" w:rsidRDefault="00B80C86" w:rsidP="00B80C86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призеров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количество победителей и призеров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в % от общего количества участников</w:t>
            </w:r>
          </w:p>
        </w:tc>
      </w:tr>
      <w:tr w:rsidR="00B80C86" w:rsidTr="00B80C86">
        <w:trPr>
          <w:trHeight w:hRule="exact" w:val="69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Английский</w:t>
            </w:r>
          </w:p>
          <w:p w:rsidR="00B80C86" w:rsidRPr="00B80C86" w:rsidRDefault="00B80C86" w:rsidP="00B80C86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язык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80C86" w:rsidTr="00B80C86">
        <w:trPr>
          <w:trHeight w:hRule="exact" w:val="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Астрономия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80C86" w:rsidTr="00B80C86">
        <w:trPr>
          <w:trHeight w:hRule="exact" w:val="2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Биология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B80C86" w:rsidTr="00B80C86">
        <w:trPr>
          <w:trHeight w:hRule="exact" w:val="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EastAsia"/>
              </w:rPr>
              <w:t>Г</w:t>
            </w:r>
            <w:r w:rsidRPr="00B80C86">
              <w:rPr>
                <w:rStyle w:val="212pt"/>
                <w:rFonts w:eastAsiaTheme="minorEastAsia"/>
              </w:rPr>
              <w:t>еография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B80C86" w:rsidTr="00B80C86">
        <w:trPr>
          <w:trHeight w:hRule="exact" w:val="2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Информатика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80C86" w:rsidTr="00B80C86">
        <w:trPr>
          <w:trHeight w:hRule="exact" w:val="2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История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80C86" w:rsidTr="00B80C86">
        <w:trPr>
          <w:trHeight w:hRule="exact" w:val="5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Искусство</w:t>
            </w:r>
          </w:p>
          <w:p w:rsidR="00B80C86" w:rsidRPr="00B80C86" w:rsidRDefault="00B80C86" w:rsidP="00B80C86">
            <w:pPr>
              <w:spacing w:before="6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(МХК)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80C86" w:rsidTr="00B80C86">
        <w:trPr>
          <w:trHeight w:hRule="exact" w:val="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Литература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B80C86" w:rsidTr="00B80C86">
        <w:trPr>
          <w:trHeight w:hRule="exact" w:val="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Математика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80C86" w:rsidTr="00B80C86">
        <w:trPr>
          <w:trHeight w:hRule="exact" w:val="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Немецкий язык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80C86" w:rsidTr="00B80C86">
        <w:trPr>
          <w:trHeight w:hRule="exact" w:val="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ОБЖ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80C86" w:rsidTr="00B80C86">
        <w:trPr>
          <w:trHeight w:hRule="exact" w:val="69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Обществознан</w:t>
            </w:r>
          </w:p>
          <w:p w:rsidR="00B80C86" w:rsidRPr="00B80C86" w:rsidRDefault="00B80C86" w:rsidP="00B80C86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80C86" w:rsidTr="00B80C86">
        <w:trPr>
          <w:trHeight w:hRule="exact" w:val="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Право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80C86" w:rsidTr="00B80C86">
        <w:trPr>
          <w:trHeight w:hRule="exact" w:val="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Русский язык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80C86" w:rsidTr="00B80C86">
        <w:trPr>
          <w:trHeight w:hRule="exact" w:val="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Технология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80C86" w:rsidTr="00B80C86">
        <w:trPr>
          <w:trHeight w:hRule="exact" w:val="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Физика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80C86" w:rsidTr="00B80C86">
        <w:trPr>
          <w:trHeight w:hRule="exact" w:val="83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Физическая</w:t>
            </w:r>
          </w:p>
          <w:p w:rsidR="00B80C86" w:rsidRPr="00B80C86" w:rsidRDefault="00B80C86" w:rsidP="00B80C86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культура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B80C86" w:rsidTr="00B80C86">
        <w:trPr>
          <w:trHeight w:hRule="exact" w:val="70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Французский</w:t>
            </w:r>
          </w:p>
          <w:p w:rsidR="00B80C86" w:rsidRPr="00B80C86" w:rsidRDefault="00B80C86" w:rsidP="00B80C86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язык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80C86" w:rsidTr="00B80C86">
        <w:trPr>
          <w:trHeight w:hRule="exact" w:val="2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Химия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80C86" w:rsidTr="00B80C86">
        <w:trPr>
          <w:trHeight w:hRule="exact" w:val="2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Экология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80C86" w:rsidTr="00B80C86">
        <w:trPr>
          <w:trHeight w:hRule="exact" w:val="28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0C86" w:rsidRPr="00B80C86" w:rsidRDefault="00B80C86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Экономика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80C86" w:rsidTr="00B80C86">
        <w:trPr>
          <w:trHeight w:hRule="exact" w:val="166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B80C86" w:rsidP="00B80C86">
            <w:pPr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lastRenderedPageBreak/>
              <w:t xml:space="preserve">( </w:t>
            </w:r>
            <w:r w:rsidRPr="00B80C86">
              <w:rPr>
                <w:rStyle w:val="212pt"/>
                <w:rFonts w:eastAsiaTheme="minorEastAsia"/>
                <w:lang w:val="en-US" w:eastAsia="en-US" w:bidi="en-US"/>
              </w:rPr>
              <w:t>Z</w:t>
            </w:r>
            <w:r w:rsidRPr="00B80C86">
              <w:rPr>
                <w:rStyle w:val="212pt"/>
                <w:rFonts w:eastAsiaTheme="minorEastAsia"/>
                <w:lang w:eastAsia="en-US" w:bidi="en-US"/>
              </w:rPr>
              <w:t xml:space="preserve"> </w:t>
            </w:r>
            <w:r w:rsidRPr="00B80C86">
              <w:rPr>
                <w:rStyle w:val="212pt"/>
                <w:rFonts w:eastAsiaTheme="minorEastAsia"/>
              </w:rPr>
              <w:t>) Общее количество участников по всем</w:t>
            </w:r>
          </w:p>
          <w:p w:rsidR="00B80C86" w:rsidRPr="00B80C86" w:rsidRDefault="00B80C86" w:rsidP="00B80C86">
            <w:pPr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олимпиадам</w:t>
            </w:r>
          </w:p>
          <w:p w:rsidR="00B80C86" w:rsidRPr="00B80C86" w:rsidRDefault="00B80C86" w:rsidP="00B80C86">
            <w:pPr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(ВСЕГО)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387EF5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387EF5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387EF5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0C86" w:rsidRPr="00B80C86" w:rsidRDefault="00387EF5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387EF5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B80C86" w:rsidTr="00387EF5">
        <w:trPr>
          <w:trHeight w:hRule="exact" w:val="7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C86" w:rsidRPr="00B80C86" w:rsidRDefault="00B80C86" w:rsidP="00B80C8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Фактическое</w:t>
            </w:r>
          </w:p>
          <w:p w:rsidR="00B80C86" w:rsidRPr="00B80C86" w:rsidRDefault="00B80C86" w:rsidP="00B80C86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6">
              <w:rPr>
                <w:rStyle w:val="212pt"/>
                <w:rFonts w:eastAsiaTheme="minorEastAsia"/>
              </w:rPr>
              <w:t>количество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86" w:rsidRPr="00B80C86" w:rsidRDefault="00387EF5" w:rsidP="00B80C8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EastAsia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86" w:rsidRPr="00B80C86" w:rsidRDefault="00387EF5" w:rsidP="00B80C86">
            <w:pPr>
              <w:spacing w:after="0" w:line="24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EastAsi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86" w:rsidRPr="00B80C86" w:rsidRDefault="00387EF5" w:rsidP="00B80C86">
            <w:pPr>
              <w:spacing w:after="0" w:line="240" w:lineRule="exact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0C86" w:rsidRPr="00B80C86" w:rsidRDefault="00387EF5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B80C86" w:rsidRDefault="00387EF5" w:rsidP="00B80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</w:tbl>
    <w:p w:rsidR="00B80C86" w:rsidRDefault="00B80C86" w:rsidP="00C51E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80C86" w:rsidRDefault="00B80C86" w:rsidP="00C51E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80C86" w:rsidRDefault="00B80C86" w:rsidP="00C51EC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87EF5" w:rsidRPr="00387EF5" w:rsidRDefault="00387EF5" w:rsidP="00387EF5">
      <w:pPr>
        <w:spacing w:after="0" w:line="6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7EF5"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в </w:t>
      </w:r>
      <w:r>
        <w:rPr>
          <w:rFonts w:ascii="Times New Roman" w:hAnsi="Times New Roman" w:cs="Times New Roman"/>
          <w:sz w:val="28"/>
          <w:szCs w:val="28"/>
        </w:rPr>
        <w:t>ОУ - 165</w:t>
      </w:r>
    </w:p>
    <w:p w:rsidR="00387EF5" w:rsidRPr="00387EF5" w:rsidRDefault="00387EF5" w:rsidP="00387EF5">
      <w:pPr>
        <w:tabs>
          <w:tab w:val="left" w:leader="underscore" w:pos="6235"/>
        </w:tabs>
        <w:spacing w:after="0" w:line="6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школьников 4 классов - 17</w:t>
      </w:r>
    </w:p>
    <w:p w:rsidR="00387EF5" w:rsidRPr="00387EF5" w:rsidRDefault="00387EF5" w:rsidP="00387EF5">
      <w:pPr>
        <w:spacing w:after="0" w:line="6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7EF5">
        <w:rPr>
          <w:rFonts w:ascii="Times New Roman" w:hAnsi="Times New Roman" w:cs="Times New Roman"/>
          <w:sz w:val="28"/>
          <w:szCs w:val="28"/>
        </w:rPr>
        <w:t>Количество школьников 5-11 классов</w:t>
      </w:r>
      <w:r>
        <w:rPr>
          <w:rFonts w:ascii="Times New Roman" w:hAnsi="Times New Roman" w:cs="Times New Roman"/>
          <w:sz w:val="28"/>
          <w:szCs w:val="28"/>
        </w:rPr>
        <w:t xml:space="preserve"> - 87</w:t>
      </w:r>
      <w:bookmarkStart w:id="0" w:name="_GoBack"/>
      <w:bookmarkEnd w:id="0"/>
    </w:p>
    <w:p w:rsidR="00FB27C0" w:rsidRPr="00387EF5" w:rsidRDefault="00FB27C0" w:rsidP="00387E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27C0" w:rsidRPr="00387EF5" w:rsidSect="003C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E11"/>
    <w:multiLevelType w:val="hybridMultilevel"/>
    <w:tmpl w:val="0DD4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DE0"/>
    <w:multiLevelType w:val="multilevel"/>
    <w:tmpl w:val="77661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436735"/>
    <w:multiLevelType w:val="hybridMultilevel"/>
    <w:tmpl w:val="7D6E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D7E0C"/>
    <w:multiLevelType w:val="multilevel"/>
    <w:tmpl w:val="CFDCC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BD7C67"/>
    <w:multiLevelType w:val="hybridMultilevel"/>
    <w:tmpl w:val="5D9CB322"/>
    <w:lvl w:ilvl="0" w:tplc="95902D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9F1207"/>
    <w:multiLevelType w:val="multilevel"/>
    <w:tmpl w:val="77661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D64C73"/>
    <w:multiLevelType w:val="hybridMultilevel"/>
    <w:tmpl w:val="F788C9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45A13"/>
    <w:multiLevelType w:val="hybridMultilevel"/>
    <w:tmpl w:val="D39A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E1"/>
    <w:rsid w:val="00030489"/>
    <w:rsid w:val="00071F43"/>
    <w:rsid w:val="00074ABF"/>
    <w:rsid w:val="00077A01"/>
    <w:rsid w:val="00083270"/>
    <w:rsid w:val="00086C83"/>
    <w:rsid w:val="000A54F0"/>
    <w:rsid w:val="000F3ABD"/>
    <w:rsid w:val="00134ABC"/>
    <w:rsid w:val="00153024"/>
    <w:rsid w:val="0017304B"/>
    <w:rsid w:val="001D5C86"/>
    <w:rsid w:val="001E22F2"/>
    <w:rsid w:val="00225B12"/>
    <w:rsid w:val="002F7286"/>
    <w:rsid w:val="002F7A6A"/>
    <w:rsid w:val="00337424"/>
    <w:rsid w:val="00337520"/>
    <w:rsid w:val="003377DD"/>
    <w:rsid w:val="00337AEE"/>
    <w:rsid w:val="00344DA6"/>
    <w:rsid w:val="0034543E"/>
    <w:rsid w:val="00387EF5"/>
    <w:rsid w:val="003B4D91"/>
    <w:rsid w:val="003C49D7"/>
    <w:rsid w:val="003D4DDB"/>
    <w:rsid w:val="003E55EC"/>
    <w:rsid w:val="0041603F"/>
    <w:rsid w:val="00454999"/>
    <w:rsid w:val="004C03EC"/>
    <w:rsid w:val="004C1896"/>
    <w:rsid w:val="004C5796"/>
    <w:rsid w:val="00505958"/>
    <w:rsid w:val="00511F17"/>
    <w:rsid w:val="0051737F"/>
    <w:rsid w:val="005361AF"/>
    <w:rsid w:val="00552F24"/>
    <w:rsid w:val="00570955"/>
    <w:rsid w:val="005D6315"/>
    <w:rsid w:val="005E1B41"/>
    <w:rsid w:val="005E26B4"/>
    <w:rsid w:val="00601E37"/>
    <w:rsid w:val="006077B7"/>
    <w:rsid w:val="0062513F"/>
    <w:rsid w:val="006300EB"/>
    <w:rsid w:val="00636AE5"/>
    <w:rsid w:val="006C4486"/>
    <w:rsid w:val="006F4116"/>
    <w:rsid w:val="007026E1"/>
    <w:rsid w:val="007177AC"/>
    <w:rsid w:val="007850EB"/>
    <w:rsid w:val="007927ED"/>
    <w:rsid w:val="00792A2B"/>
    <w:rsid w:val="00803F24"/>
    <w:rsid w:val="00814127"/>
    <w:rsid w:val="008B2324"/>
    <w:rsid w:val="008C50F4"/>
    <w:rsid w:val="0091327E"/>
    <w:rsid w:val="009A7787"/>
    <w:rsid w:val="009B5924"/>
    <w:rsid w:val="009B5F5C"/>
    <w:rsid w:val="009F02FA"/>
    <w:rsid w:val="00A07FE1"/>
    <w:rsid w:val="00AC60DE"/>
    <w:rsid w:val="00AE53C5"/>
    <w:rsid w:val="00AE5876"/>
    <w:rsid w:val="00AF10C3"/>
    <w:rsid w:val="00B611B8"/>
    <w:rsid w:val="00B64566"/>
    <w:rsid w:val="00B80C86"/>
    <w:rsid w:val="00BA473C"/>
    <w:rsid w:val="00BD5510"/>
    <w:rsid w:val="00BD583A"/>
    <w:rsid w:val="00BE4C8E"/>
    <w:rsid w:val="00C01B55"/>
    <w:rsid w:val="00C24402"/>
    <w:rsid w:val="00C362DE"/>
    <w:rsid w:val="00C51ECE"/>
    <w:rsid w:val="00C5424C"/>
    <w:rsid w:val="00C564CF"/>
    <w:rsid w:val="00CB7ACB"/>
    <w:rsid w:val="00CE5173"/>
    <w:rsid w:val="00D51526"/>
    <w:rsid w:val="00D933BC"/>
    <w:rsid w:val="00DB259A"/>
    <w:rsid w:val="00DE12EA"/>
    <w:rsid w:val="00E75296"/>
    <w:rsid w:val="00E83428"/>
    <w:rsid w:val="00ED2697"/>
    <w:rsid w:val="00EF2E33"/>
    <w:rsid w:val="00F21162"/>
    <w:rsid w:val="00F4025B"/>
    <w:rsid w:val="00F41306"/>
    <w:rsid w:val="00F62F59"/>
    <w:rsid w:val="00FB27C0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637B4-7282-42BF-BC22-D4C4F571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FE1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A07FE1"/>
    <w:pPr>
      <w:widowControl w:val="0"/>
      <w:autoSpaceDE w:val="0"/>
      <w:autoSpaceDN w:val="0"/>
      <w:adjustRightInd w:val="0"/>
      <w:spacing w:after="0" w:line="331" w:lineRule="exact"/>
      <w:ind w:hanging="346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A07FE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A07F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39"/>
    <w:rsid w:val="00A07F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rsid w:val="00A07FE1"/>
    <w:rPr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styleId="a7">
    <w:name w:val="Normal (Web)"/>
    <w:basedOn w:val="a"/>
    <w:uiPriority w:val="99"/>
    <w:semiHidden/>
    <w:unhideWhenUsed/>
    <w:rsid w:val="00AE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E53C5"/>
    <w:rPr>
      <w:i/>
      <w:iCs/>
    </w:rPr>
  </w:style>
  <w:style w:type="paragraph" w:customStyle="1" w:styleId="Style11">
    <w:name w:val="Style11"/>
    <w:basedOn w:val="a"/>
    <w:uiPriority w:val="99"/>
    <w:rsid w:val="00454999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54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8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270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uiPriority w:val="99"/>
    <w:rsid w:val="003D4DDB"/>
    <w:pPr>
      <w:widowControl w:val="0"/>
      <w:autoSpaceDE w:val="0"/>
      <w:autoSpaceDN w:val="0"/>
      <w:adjustRightInd w:val="0"/>
      <w:spacing w:after="0" w:line="324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_"/>
    <w:basedOn w:val="a0"/>
    <w:rsid w:val="003E5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0"/>
    <w:rsid w:val="00B80C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limpiada.ru/intro/ch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ranka.ucoz.ru/2021-2022/olimpiada/prikaz_m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DEA7-7CA5-4776-8D86-27EF162E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Каб8 Надежда</dc:creator>
  <cp:keywords/>
  <dc:description/>
  <cp:lastModifiedBy>Windows User</cp:lastModifiedBy>
  <cp:revision>2</cp:revision>
  <cp:lastPrinted>2022-11-07T06:37:00Z</cp:lastPrinted>
  <dcterms:created xsi:type="dcterms:W3CDTF">2024-11-01T07:01:00Z</dcterms:created>
  <dcterms:modified xsi:type="dcterms:W3CDTF">2024-11-01T07:01:00Z</dcterms:modified>
</cp:coreProperties>
</file>